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8" w:rsidRDefault="00217878" w:rsidP="00C15A99">
      <w:pPr>
        <w:pStyle w:val="Odstavecseseznamem"/>
        <w:ind w:firstLineChars="0"/>
      </w:pPr>
      <w:bookmarkStart w:id="0" w:name="_GoBack"/>
      <w:bookmarkEnd w:id="0"/>
    </w:p>
    <w:p w:rsidR="00217878" w:rsidRPr="00106B9B" w:rsidRDefault="00217878" w:rsidP="00106B9B">
      <w:pPr>
        <w:pStyle w:val="Odstavecseseznamem"/>
        <w:ind w:firstLineChars="0"/>
        <w:rPr>
          <w:sz w:val="32"/>
          <w:szCs w:val="32"/>
        </w:rPr>
      </w:pPr>
    </w:p>
    <w:p w:rsidR="00217878" w:rsidRDefault="00217878" w:rsidP="00106B9B">
      <w:pPr>
        <w:pStyle w:val="Odstavecseseznamem"/>
        <w:ind w:left="360" w:firstLineChars="21" w:firstLine="67"/>
        <w:jc w:val="center"/>
        <w:rPr>
          <w:b/>
          <w:sz w:val="32"/>
          <w:szCs w:val="32"/>
        </w:rPr>
      </w:pPr>
      <w:proofErr w:type="spellStart"/>
      <w:r w:rsidRPr="0093282A">
        <w:rPr>
          <w:b/>
          <w:sz w:val="32"/>
          <w:szCs w:val="32"/>
        </w:rPr>
        <w:t>Krokoměr</w:t>
      </w:r>
      <w:proofErr w:type="spellEnd"/>
      <w:r w:rsidRPr="0093282A">
        <w:rPr>
          <w:b/>
          <w:sz w:val="32"/>
          <w:szCs w:val="32"/>
        </w:rPr>
        <w:t xml:space="preserve">, </w:t>
      </w:r>
      <w:proofErr w:type="spellStart"/>
      <w:r w:rsidRPr="0093282A">
        <w:rPr>
          <w:b/>
          <w:sz w:val="32"/>
          <w:szCs w:val="32"/>
        </w:rPr>
        <w:t>Návod</w:t>
      </w:r>
      <w:proofErr w:type="spellEnd"/>
      <w:r w:rsidRPr="0093282A">
        <w:rPr>
          <w:b/>
          <w:sz w:val="32"/>
          <w:szCs w:val="32"/>
        </w:rPr>
        <w:t xml:space="preserve"> k </w:t>
      </w:r>
      <w:proofErr w:type="spellStart"/>
      <w:r>
        <w:rPr>
          <w:b/>
          <w:sz w:val="32"/>
          <w:szCs w:val="32"/>
        </w:rPr>
        <w:t>použití</w:t>
      </w:r>
      <w:proofErr w:type="spellEnd"/>
    </w:p>
    <w:p w:rsidR="00217878" w:rsidRPr="0093282A" w:rsidRDefault="00217878" w:rsidP="00106B9B">
      <w:pPr>
        <w:pStyle w:val="Odstavecseseznamem"/>
        <w:ind w:left="360" w:firstLineChars="21" w:firstLine="67"/>
        <w:jc w:val="center"/>
        <w:rPr>
          <w:b/>
          <w:sz w:val="32"/>
          <w:szCs w:val="32"/>
        </w:rPr>
      </w:pPr>
    </w:p>
    <w:p w:rsidR="00217878" w:rsidRPr="0093282A" w:rsidRDefault="00217878" w:rsidP="0093282A">
      <w:pPr>
        <w:pStyle w:val="Odstavecseseznamem"/>
        <w:ind w:firstLineChars="199"/>
      </w:pPr>
      <w:r w:rsidRPr="0093282A">
        <w:rPr>
          <w:b/>
        </w:rPr>
        <w:t>FUNKCE:</w:t>
      </w:r>
      <w:r w:rsidRPr="0093282A">
        <w:t xml:space="preserve">                                                    </w:t>
      </w:r>
      <w:r w:rsidR="00BD358D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46990</wp:posOffset>
            </wp:positionV>
            <wp:extent cx="2200275" cy="1200150"/>
            <wp:effectExtent l="0" t="0" r="0" b="0"/>
            <wp:wrapSquare wrapText="bothSides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878" w:rsidRPr="0093282A" w:rsidRDefault="00217878" w:rsidP="0093282A">
      <w:pPr>
        <w:pStyle w:val="Odstavecseseznamem"/>
      </w:pPr>
      <w:r w:rsidRPr="0093282A">
        <w:t xml:space="preserve">LCD </w:t>
      </w:r>
      <w:proofErr w:type="spellStart"/>
      <w:r w:rsidRPr="0093282A">
        <w:t>displej</w:t>
      </w:r>
      <w:proofErr w:type="spellEnd"/>
      <w:r w:rsidRPr="0093282A">
        <w:t xml:space="preserve"> s </w:t>
      </w:r>
      <w:proofErr w:type="spellStart"/>
      <w:r w:rsidRPr="0093282A">
        <w:t>pětimístným</w:t>
      </w:r>
      <w:proofErr w:type="spellEnd"/>
      <w:r w:rsidRPr="0093282A">
        <w:t xml:space="preserve"> </w:t>
      </w:r>
      <w:proofErr w:type="spellStart"/>
      <w:r w:rsidRPr="0093282A">
        <w:t>číslem</w:t>
      </w:r>
      <w:proofErr w:type="spellEnd"/>
      <w:r w:rsidRPr="0093282A">
        <w:t xml:space="preserve">, </w:t>
      </w:r>
      <w:proofErr w:type="spellStart"/>
      <w:r w:rsidRPr="0093282A">
        <w:t>dvěma</w:t>
      </w:r>
      <w:proofErr w:type="spellEnd"/>
      <w:r w:rsidRPr="0093282A">
        <w:t xml:space="preserve"> </w:t>
      </w:r>
      <w:proofErr w:type="spellStart"/>
      <w:r w:rsidRPr="0093282A">
        <w:t>tlačítky</w:t>
      </w:r>
      <w:proofErr w:type="spellEnd"/>
      <w:r w:rsidRPr="0093282A">
        <w:t xml:space="preserve"> - MODE a SET</w:t>
      </w:r>
    </w:p>
    <w:p w:rsidR="00217878" w:rsidRPr="001B21F8" w:rsidRDefault="00217878" w:rsidP="0093282A">
      <w:pPr>
        <w:pStyle w:val="Odstavecseseznamem"/>
        <w:rPr>
          <w:lang w:val="pl-PL"/>
        </w:rPr>
      </w:pPr>
      <w:r w:rsidRPr="001B21F8">
        <w:rPr>
          <w:lang w:val="pl-PL"/>
        </w:rPr>
        <w:t>(1) Počty kroků se pohybují od 0 do 99999</w:t>
      </w:r>
    </w:p>
    <w:p w:rsidR="00217878" w:rsidRPr="001B21F8" w:rsidRDefault="00217878" w:rsidP="0093282A">
      <w:pPr>
        <w:pStyle w:val="Odstavecseseznamem"/>
        <w:rPr>
          <w:lang w:val="pl-PL"/>
        </w:rPr>
      </w:pPr>
      <w:r w:rsidRPr="001B21F8">
        <w:rPr>
          <w:lang w:val="pl-PL"/>
        </w:rPr>
        <w:t>(2</w:t>
      </w:r>
      <w:r>
        <w:rPr>
          <w:lang w:val="pl-PL"/>
        </w:rPr>
        <w:t>) Záznam kalorií a vzdálenosti (km,</w:t>
      </w:r>
      <w:r w:rsidRPr="001B21F8">
        <w:rPr>
          <w:lang w:val="pl-PL"/>
        </w:rPr>
        <w:t xml:space="preserve"> nebo </w:t>
      </w:r>
      <w:r>
        <w:rPr>
          <w:lang w:val="pl-PL"/>
        </w:rPr>
        <w:t>míle</w:t>
      </w:r>
      <w:r w:rsidRPr="001B21F8">
        <w:rPr>
          <w:lang w:val="pl-PL"/>
        </w:rPr>
        <w:t>)</w:t>
      </w:r>
    </w:p>
    <w:p w:rsidR="00217878" w:rsidRPr="001B21F8" w:rsidRDefault="00217878" w:rsidP="0093282A">
      <w:pPr>
        <w:pStyle w:val="Odstavecseseznamem"/>
        <w:rPr>
          <w:lang w:val="pl-PL"/>
        </w:rPr>
      </w:pPr>
      <w:r w:rsidRPr="001B21F8">
        <w:rPr>
          <w:lang w:val="pl-PL"/>
        </w:rPr>
        <w:t>(3) Čas v 12hodinovém / 24hodinovém formátu zobrazení</w:t>
      </w:r>
    </w:p>
    <w:p w:rsidR="00217878" w:rsidRPr="001B21F8" w:rsidRDefault="00217878" w:rsidP="0093282A">
      <w:pPr>
        <w:pStyle w:val="Odstavecseseznamem"/>
        <w:rPr>
          <w:lang w:val="pl-PL"/>
        </w:rPr>
      </w:pPr>
      <w:r w:rsidRPr="001B21F8">
        <w:rPr>
          <w:lang w:val="pl-PL"/>
        </w:rPr>
        <w:t>(4) Nastavení tělesné hmotnosti a vzdálenosti</w:t>
      </w:r>
    </w:p>
    <w:p w:rsidR="00217878" w:rsidRPr="001B21F8" w:rsidRDefault="00217878" w:rsidP="0093282A">
      <w:pPr>
        <w:pStyle w:val="Odstavecseseznamem"/>
        <w:ind w:left="420" w:firstLineChars="0" w:firstLine="0"/>
        <w:rPr>
          <w:lang w:val="pl-PL"/>
        </w:rPr>
      </w:pPr>
      <w:r w:rsidRPr="001B21F8">
        <w:rPr>
          <w:lang w:val="pl-PL"/>
        </w:rPr>
        <w:t>(5) Pod displejem času stiskněte tlačí</w:t>
      </w:r>
      <w:r>
        <w:rPr>
          <w:lang w:val="pl-PL"/>
        </w:rPr>
        <w:t xml:space="preserve">tko "MODE" pro zobrazení kroku&gt;     </w:t>
      </w:r>
      <w:r w:rsidRPr="001B21F8">
        <w:rPr>
          <w:lang w:val="pl-PL"/>
        </w:rPr>
        <w:t>vzdálenost&gt; kalorie</w:t>
      </w:r>
    </w:p>
    <w:p w:rsidR="00217878" w:rsidRPr="00CA058E" w:rsidRDefault="00217878" w:rsidP="0093282A">
      <w:pPr>
        <w:pStyle w:val="Odstavecseseznamem"/>
        <w:rPr>
          <w:color w:val="FF0000"/>
        </w:rPr>
      </w:pPr>
      <w:r w:rsidRPr="00CA058E">
        <w:t xml:space="preserve">(6) </w:t>
      </w:r>
      <w:proofErr w:type="spellStart"/>
      <w:r w:rsidRPr="00CA058E">
        <w:t>Baterie</w:t>
      </w:r>
      <w:proofErr w:type="spellEnd"/>
      <w:r w:rsidRPr="00CA058E">
        <w:t xml:space="preserve">: LR1130 x 1ks </w:t>
      </w:r>
      <w:r w:rsidRPr="00CA058E">
        <w:rPr>
          <w:color w:val="FF0000"/>
        </w:rPr>
        <w:t xml:space="preserve"> </w:t>
      </w:r>
    </w:p>
    <w:p w:rsidR="00217878" w:rsidRPr="00CA058E" w:rsidRDefault="00217878" w:rsidP="001B21F8">
      <w:pPr>
        <w:pStyle w:val="Odstavecseseznamem"/>
        <w:ind w:left="360"/>
      </w:pPr>
    </w:p>
    <w:p w:rsidR="00217878" w:rsidRPr="00CA058E" w:rsidRDefault="00217878" w:rsidP="0093282A">
      <w:pPr>
        <w:pStyle w:val="Odstavecseseznamem"/>
        <w:ind w:firstLine="422"/>
        <w:rPr>
          <w:b/>
        </w:rPr>
      </w:pPr>
      <w:r w:rsidRPr="00CA058E">
        <w:rPr>
          <w:b/>
        </w:rPr>
        <w:t>OPERATIVNÍ INSTRUKCE:</w:t>
      </w:r>
    </w:p>
    <w:p w:rsidR="00217878" w:rsidRPr="00CA058E" w:rsidRDefault="00217878" w:rsidP="00675FCC">
      <w:pPr>
        <w:pStyle w:val="Odstavecseseznamem"/>
        <w:rPr>
          <w:u w:val="single"/>
        </w:rPr>
      </w:pPr>
      <w:r w:rsidRPr="00CA058E">
        <w:rPr>
          <w:u w:val="single"/>
        </w:rPr>
        <w:t xml:space="preserve">1. </w:t>
      </w:r>
      <w:proofErr w:type="spellStart"/>
      <w:r w:rsidRPr="00CA058E">
        <w:rPr>
          <w:u w:val="single"/>
        </w:rPr>
        <w:t>Zvolte</w:t>
      </w:r>
      <w:proofErr w:type="spellEnd"/>
      <w:r w:rsidRPr="00CA058E">
        <w:rPr>
          <w:u w:val="single"/>
        </w:rPr>
        <w:t xml:space="preserve"> </w:t>
      </w:r>
      <w:proofErr w:type="spellStart"/>
      <w:r w:rsidRPr="00CA058E">
        <w:rPr>
          <w:u w:val="single"/>
        </w:rPr>
        <w:t>jednotkovou</w:t>
      </w:r>
      <w:proofErr w:type="spellEnd"/>
      <w:r w:rsidRPr="00CA058E">
        <w:rPr>
          <w:u w:val="single"/>
        </w:rPr>
        <w:t xml:space="preserve"> </w:t>
      </w:r>
      <w:proofErr w:type="spellStart"/>
      <w:r w:rsidRPr="00CA058E">
        <w:rPr>
          <w:u w:val="single"/>
        </w:rPr>
        <w:t>soustavu</w:t>
      </w:r>
      <w:proofErr w:type="spellEnd"/>
      <w:r w:rsidRPr="00CA058E">
        <w:rPr>
          <w:u w:val="single"/>
        </w:rPr>
        <w:t xml:space="preserve"> - </w:t>
      </w:r>
      <w:proofErr w:type="spellStart"/>
      <w:r w:rsidRPr="00CA058E">
        <w:rPr>
          <w:u w:val="single"/>
        </w:rPr>
        <w:t>metrickou</w:t>
      </w:r>
      <w:proofErr w:type="spellEnd"/>
      <w:r w:rsidRPr="00CA058E">
        <w:rPr>
          <w:u w:val="single"/>
        </w:rPr>
        <w:t xml:space="preserve">, </w:t>
      </w:r>
      <w:proofErr w:type="spellStart"/>
      <w:r w:rsidRPr="00CA058E">
        <w:rPr>
          <w:u w:val="single"/>
        </w:rPr>
        <w:t>nebo</w:t>
      </w:r>
      <w:proofErr w:type="spellEnd"/>
      <w:r w:rsidRPr="00CA058E">
        <w:rPr>
          <w:u w:val="single"/>
        </w:rPr>
        <w:t xml:space="preserve"> </w:t>
      </w:r>
      <w:proofErr w:type="spellStart"/>
      <w:r w:rsidRPr="00CA058E">
        <w:rPr>
          <w:u w:val="single"/>
        </w:rPr>
        <w:t>angloamerickou</w:t>
      </w:r>
      <w:proofErr w:type="spellEnd"/>
      <w:r w:rsidRPr="00CA058E">
        <w:rPr>
          <w:u w:val="single"/>
        </w:rPr>
        <w:t xml:space="preserve"> </w:t>
      </w:r>
      <w:proofErr w:type="spellStart"/>
      <w:r w:rsidRPr="00CA058E">
        <w:rPr>
          <w:u w:val="single"/>
        </w:rPr>
        <w:t>mírovou</w:t>
      </w:r>
      <w:proofErr w:type="spellEnd"/>
      <w:r w:rsidRPr="00CA058E">
        <w:rPr>
          <w:u w:val="single"/>
        </w:rPr>
        <w:t xml:space="preserve"> </w:t>
      </w:r>
      <w:proofErr w:type="spellStart"/>
      <w:r w:rsidRPr="00CA058E">
        <w:rPr>
          <w:u w:val="single"/>
        </w:rPr>
        <w:t>soustavu</w:t>
      </w:r>
      <w:proofErr w:type="spellEnd"/>
    </w:p>
    <w:p w:rsidR="00217878" w:rsidRPr="001B21F8" w:rsidRDefault="00217878" w:rsidP="00675FCC">
      <w:pPr>
        <w:pStyle w:val="Odstavecseseznamem"/>
        <w:ind w:left="360" w:firstLineChars="0" w:firstLine="0"/>
        <w:rPr>
          <w:lang w:val="pl-PL"/>
        </w:rPr>
      </w:pPr>
      <w:r w:rsidRPr="001B21F8">
        <w:rPr>
          <w:lang w:val="pl-PL"/>
        </w:rPr>
        <w:t>Stiskněte tlačítko "MODE" a podržte jej po dobu 6 sekund v jaké</w:t>
      </w:r>
      <w:r>
        <w:rPr>
          <w:lang w:val="pl-PL"/>
        </w:rPr>
        <w:t>koli pozici</w:t>
      </w:r>
      <w:r w:rsidRPr="001B21F8">
        <w:rPr>
          <w:lang w:val="pl-PL"/>
        </w:rPr>
        <w:t>, jako je zobrazení času, počet kroků, vzdálenost a kalorie.</w:t>
      </w:r>
    </w:p>
    <w:p w:rsidR="00217878" w:rsidRPr="001B21F8" w:rsidRDefault="00217878" w:rsidP="00675FCC">
      <w:pPr>
        <w:pStyle w:val="Odstavecseseznamem"/>
        <w:rPr>
          <w:lang w:val="pl-PL"/>
        </w:rPr>
      </w:pPr>
      <w:r w:rsidRPr="001B21F8">
        <w:rPr>
          <w:lang w:val="pl-PL"/>
        </w:rPr>
        <w:t>Chcete-li zajistit změnu, stiskněte tlačítko "MODE" a zkontrolujte, zda indikátor směřuje na "</w:t>
      </w:r>
      <w:r>
        <w:rPr>
          <w:lang w:val="pl-PL"/>
        </w:rPr>
        <w:t>km</w:t>
      </w:r>
      <w:r w:rsidRPr="001B21F8">
        <w:rPr>
          <w:lang w:val="pl-PL"/>
        </w:rPr>
        <w:t>" nebo "</w:t>
      </w:r>
      <w:r>
        <w:rPr>
          <w:lang w:val="pl-PL"/>
        </w:rPr>
        <w:t>míle</w:t>
      </w:r>
      <w:r w:rsidRPr="001B21F8">
        <w:rPr>
          <w:lang w:val="pl-PL"/>
        </w:rPr>
        <w:t>".</w:t>
      </w:r>
    </w:p>
    <w:p w:rsidR="00217878" w:rsidRPr="0093282A" w:rsidRDefault="00217878" w:rsidP="00675FCC">
      <w:pPr>
        <w:pStyle w:val="Odstavecseseznamem"/>
        <w:rPr>
          <w:u w:val="single"/>
          <w:lang w:val="pl-PL"/>
        </w:rPr>
      </w:pPr>
      <w:r w:rsidRPr="0093282A">
        <w:rPr>
          <w:u w:val="single"/>
          <w:lang w:val="pl-PL"/>
        </w:rPr>
        <w:t>2. Zvolte možnost zobrazení času - "12hodinová" nebo "24hodinová" varianta</w:t>
      </w:r>
    </w:p>
    <w:p w:rsidR="00217878" w:rsidRPr="001B21F8" w:rsidRDefault="00217878" w:rsidP="00675FCC">
      <w:pPr>
        <w:pStyle w:val="Odstavecseseznamem"/>
        <w:rPr>
          <w:lang w:val="pl-PL"/>
        </w:rPr>
      </w:pPr>
      <w:r w:rsidRPr="001B21F8">
        <w:rPr>
          <w:lang w:val="pl-PL"/>
        </w:rPr>
        <w:t>Stiskněte tlačítko "SET" na 3 sekundy, stiskněte tlačítko "MODE" pro výběr a stiskněte "SET" pro potvrzení.</w:t>
      </w:r>
    </w:p>
    <w:p w:rsidR="00217878" w:rsidRPr="0093282A" w:rsidRDefault="00217878" w:rsidP="00675FCC">
      <w:pPr>
        <w:pStyle w:val="Odstavecseseznamem"/>
        <w:rPr>
          <w:u w:val="single"/>
          <w:lang w:val="pl-PL"/>
        </w:rPr>
      </w:pPr>
      <w:r w:rsidRPr="0093282A">
        <w:rPr>
          <w:u w:val="single"/>
          <w:lang w:val="pl-PL"/>
        </w:rPr>
        <w:t>3. Nastavení času</w:t>
      </w:r>
    </w:p>
    <w:p w:rsidR="00217878" w:rsidRPr="001B21F8" w:rsidRDefault="00217878" w:rsidP="00675FCC">
      <w:pPr>
        <w:pStyle w:val="Odstavecseseznamem"/>
        <w:ind w:left="360" w:firstLineChars="0" w:firstLine="0"/>
        <w:rPr>
          <w:lang w:val="pl-PL"/>
        </w:rPr>
      </w:pPr>
      <w:r w:rsidRPr="001B21F8">
        <w:rPr>
          <w:lang w:val="pl-PL"/>
        </w:rPr>
        <w:t xml:space="preserve">Stiskněte tlačítko "SET" a podržte jej po dobu 3 sekund. Stiskněte znovu tlačítko "SET" pro potvrzení aktuálního "12hodinového" nebo "24hodinového" času, </w:t>
      </w:r>
      <w:r>
        <w:rPr>
          <w:lang w:val="pl-PL"/>
        </w:rPr>
        <w:t xml:space="preserve">pokud </w:t>
      </w:r>
      <w:r w:rsidRPr="001B21F8">
        <w:rPr>
          <w:lang w:val="pl-PL"/>
        </w:rPr>
        <w:t>bliká čas "</w:t>
      </w:r>
      <w:r>
        <w:rPr>
          <w:lang w:val="pl-PL"/>
        </w:rPr>
        <w:t>A</w:t>
      </w:r>
      <w:r w:rsidRPr="001B21F8">
        <w:rPr>
          <w:lang w:val="pl-PL"/>
        </w:rPr>
        <w:t>" "Je AM</w:t>
      </w:r>
      <w:r>
        <w:rPr>
          <w:lang w:val="pl-PL"/>
        </w:rPr>
        <w:t xml:space="preserve"> (dopoledne)</w:t>
      </w:r>
      <w:r w:rsidRPr="001B21F8">
        <w:rPr>
          <w:lang w:val="pl-PL"/>
        </w:rPr>
        <w:t xml:space="preserve"> "</w:t>
      </w:r>
      <w:r>
        <w:rPr>
          <w:lang w:val="pl-PL"/>
        </w:rPr>
        <w:t xml:space="preserve"> </w:t>
      </w:r>
      <w:r w:rsidRPr="001B21F8">
        <w:rPr>
          <w:lang w:val="pl-PL"/>
        </w:rPr>
        <w:t>a" P "je PM</w:t>
      </w:r>
      <w:r>
        <w:rPr>
          <w:lang w:val="pl-PL"/>
        </w:rPr>
        <w:t xml:space="preserve"> (odpoledne)</w:t>
      </w:r>
      <w:r w:rsidRPr="001B21F8">
        <w:rPr>
          <w:lang w:val="pl-PL"/>
        </w:rPr>
        <w:t>", pak stiskněte tlačítko" SET "pro potvrzení. Pak bliká čas "Min", stiskněte tlačítko "MODE" pro nastavení minut a pak stiskněte tlačítko "SET" pro potvrzení. LCD zobrazí nastavený čas.</w:t>
      </w:r>
    </w:p>
    <w:p w:rsidR="00217878" w:rsidRPr="0093282A" w:rsidRDefault="00217878" w:rsidP="00675FCC">
      <w:pPr>
        <w:pStyle w:val="Odstavecseseznamem"/>
        <w:rPr>
          <w:u w:val="single"/>
          <w:lang w:val="pl-PL"/>
        </w:rPr>
      </w:pPr>
      <w:r w:rsidRPr="0093282A">
        <w:rPr>
          <w:u w:val="single"/>
          <w:lang w:val="pl-PL"/>
        </w:rPr>
        <w:t>4. Počet kroků</w:t>
      </w:r>
    </w:p>
    <w:p w:rsidR="00217878" w:rsidRPr="001B21F8" w:rsidRDefault="00217878" w:rsidP="00675FCC">
      <w:pPr>
        <w:pStyle w:val="Odstavecseseznamem"/>
        <w:ind w:left="360" w:firstLineChars="0" w:firstLine="0"/>
        <w:rPr>
          <w:lang w:val="pl-PL"/>
        </w:rPr>
      </w:pPr>
      <w:r w:rsidRPr="001B21F8">
        <w:rPr>
          <w:lang w:val="pl-PL"/>
        </w:rPr>
        <w:t>Ve stavu zobrazení času stiskněte tlačítko "MODE", LCD displej zobrazí "</w:t>
      </w:r>
      <w:r>
        <w:rPr>
          <w:lang w:val="pl-PL"/>
        </w:rPr>
        <w:t>step</w:t>
      </w:r>
      <w:r w:rsidRPr="001B21F8">
        <w:rPr>
          <w:lang w:val="pl-PL"/>
        </w:rPr>
        <w:t>", stiskněte tlačítko "SET" pro spuštění od "0".</w:t>
      </w:r>
    </w:p>
    <w:p w:rsidR="00217878" w:rsidRPr="0093282A" w:rsidRDefault="00217878" w:rsidP="00675FCC">
      <w:pPr>
        <w:pStyle w:val="Odstavecseseznamem"/>
        <w:rPr>
          <w:u w:val="single"/>
          <w:lang w:val="pl-PL"/>
        </w:rPr>
      </w:pPr>
      <w:r w:rsidRPr="0093282A">
        <w:rPr>
          <w:u w:val="single"/>
          <w:lang w:val="pl-PL"/>
        </w:rPr>
        <w:t>5. Nastavení ušlé vzdálenosti</w:t>
      </w:r>
    </w:p>
    <w:p w:rsidR="00217878" w:rsidRPr="001B21F8" w:rsidRDefault="00217878" w:rsidP="00675FCC">
      <w:pPr>
        <w:pStyle w:val="Odstavecseseznamem"/>
        <w:ind w:left="360" w:firstLineChars="0" w:firstLine="0"/>
        <w:rPr>
          <w:lang w:val="pl-PL"/>
        </w:rPr>
      </w:pPr>
      <w:r w:rsidRPr="001B21F8">
        <w:rPr>
          <w:lang w:val="pl-PL"/>
        </w:rPr>
        <w:t>V době zobrazení času stiskněte dvakrát tlačítko "MODE", na LCD displeji se zobrazí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0.00 Km</w:t>
        </w:r>
      </w:smartTag>
      <w:r w:rsidRPr="001B21F8">
        <w:rPr>
          <w:lang w:val="pl-PL"/>
        </w:rPr>
        <w:t xml:space="preserve">" (metrická </w:t>
      </w:r>
      <w:r>
        <w:rPr>
          <w:lang w:val="pl-PL"/>
        </w:rPr>
        <w:t>soustava</w:t>
      </w:r>
      <w:r w:rsidRPr="001B21F8">
        <w:rPr>
          <w:lang w:val="pl-PL"/>
        </w:rPr>
        <w:t>) nebo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0.00 Mile</w:t>
        </w:r>
      </w:smartTag>
      <w:r w:rsidRPr="001B21F8">
        <w:rPr>
          <w:lang w:val="pl-PL"/>
        </w:rPr>
        <w:t>" (</w:t>
      </w:r>
      <w:r w:rsidRPr="00C15A99">
        <w:rPr>
          <w:lang w:val="pl-PL"/>
        </w:rPr>
        <w:t>angloamerická soustava</w:t>
      </w:r>
      <w:r w:rsidRPr="001B21F8">
        <w:rPr>
          <w:lang w:val="pl-PL"/>
        </w:rPr>
        <w:t>). Stiskněte tlačítko "SET" na 3 sekundy, čímž se zobrazí výchozí vzdálenost kroku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60 cm</w:t>
        </w:r>
      </w:smartTag>
      <w:r w:rsidRPr="001B21F8">
        <w:rPr>
          <w:lang w:val="pl-PL"/>
        </w:rPr>
        <w:t xml:space="preserve">" (metrická </w:t>
      </w:r>
      <w:r>
        <w:rPr>
          <w:lang w:val="pl-PL"/>
        </w:rPr>
        <w:t>soustava</w:t>
      </w:r>
      <w:r w:rsidRPr="001B21F8">
        <w:rPr>
          <w:lang w:val="pl-PL"/>
        </w:rPr>
        <w:t>) nebo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24 in</w:t>
        </w:r>
      </w:smartTag>
      <w:r w:rsidRPr="001B21F8">
        <w:rPr>
          <w:lang w:val="pl-PL"/>
        </w:rPr>
        <w:t>" (</w:t>
      </w:r>
      <w:r w:rsidRPr="00C15A99">
        <w:rPr>
          <w:lang w:val="pl-PL"/>
        </w:rPr>
        <w:t>angloamerická soustava</w:t>
      </w:r>
      <w:r w:rsidRPr="001B21F8">
        <w:rPr>
          <w:lang w:val="pl-PL"/>
        </w:rPr>
        <w:t xml:space="preserve">). </w:t>
      </w:r>
      <w:r>
        <w:rPr>
          <w:lang w:val="pl-PL"/>
        </w:rPr>
        <w:t>Délka kroku</w:t>
      </w:r>
      <w:r w:rsidRPr="001B21F8">
        <w:rPr>
          <w:lang w:val="pl-PL"/>
        </w:rPr>
        <w:t xml:space="preserve"> se pohybuje od 30 do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200 cm</w:t>
        </w:r>
      </w:smartTag>
      <w:r w:rsidRPr="001B21F8">
        <w:rPr>
          <w:lang w:val="pl-PL"/>
        </w:rPr>
        <w:t xml:space="preserve"> nebo 10 až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80 palců</w:t>
        </w:r>
      </w:smartTag>
      <w:r w:rsidRPr="001B21F8">
        <w:rPr>
          <w:lang w:val="pl-PL"/>
        </w:rPr>
        <w:t xml:space="preserve">. Stiskněte tlačítko "MODE" pro nastavení vzdálenosti a vzdálenost přidá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5 cm</w:t>
        </w:r>
      </w:smartTag>
      <w:r w:rsidRPr="001B21F8">
        <w:rPr>
          <w:lang w:val="pl-PL"/>
        </w:rPr>
        <w:t xml:space="preserve"> nebo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2 palce</w:t>
        </w:r>
      </w:smartTag>
      <w:r w:rsidRPr="001B21F8">
        <w:rPr>
          <w:lang w:val="pl-PL"/>
        </w:rPr>
        <w:t xml:space="preserve"> za stisknutí. Stiskněte tlačítko "SET" pro dokončení nastavení vzdálenosti.</w:t>
      </w:r>
    </w:p>
    <w:p w:rsidR="00217878" w:rsidRPr="0093282A" w:rsidRDefault="00217878" w:rsidP="00675FCC">
      <w:pPr>
        <w:pStyle w:val="Odstavecseseznamem"/>
        <w:rPr>
          <w:u w:val="single"/>
          <w:lang w:val="pl-PL"/>
        </w:rPr>
      </w:pPr>
      <w:r w:rsidRPr="0093282A">
        <w:rPr>
          <w:u w:val="single"/>
          <w:lang w:val="pl-PL"/>
        </w:rPr>
        <w:t>6. Nastavení tělesné hmotnosti</w:t>
      </w:r>
    </w:p>
    <w:p w:rsidR="00217878" w:rsidRDefault="00217878" w:rsidP="00675FCC">
      <w:pPr>
        <w:pStyle w:val="Odstavecseseznamem"/>
        <w:ind w:left="360" w:firstLineChars="0" w:firstLine="0"/>
        <w:rPr>
          <w:lang w:val="pl-PL"/>
        </w:rPr>
      </w:pPr>
      <w:r w:rsidRPr="001B21F8">
        <w:rPr>
          <w:lang w:val="pl-PL"/>
        </w:rPr>
        <w:t>Ve stavu zobrazení času stiskněte třikrát tlačítko "MODE" a na LCD displeji se zobrazí "0.0 Kcal". Stiskněte tlačítko "SET" na 3 sekundy a na LCD displeji se zobrazí výchozí hmotnost na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60 Kg</w:t>
        </w:r>
      </w:smartTag>
      <w:r>
        <w:rPr>
          <w:lang w:val="pl-PL"/>
        </w:rPr>
        <w:t>" (metrická soustava</w:t>
      </w:r>
      <w:r w:rsidRPr="001B21F8">
        <w:rPr>
          <w:lang w:val="pl-PL"/>
        </w:rPr>
        <w:t>) nebo "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130 lb</w:t>
        </w:r>
      </w:smartTag>
      <w:r w:rsidRPr="001B21F8">
        <w:rPr>
          <w:lang w:val="pl-PL"/>
        </w:rPr>
        <w:t>" (</w:t>
      </w:r>
      <w:r w:rsidRPr="00C15A99">
        <w:rPr>
          <w:lang w:val="pl-PL"/>
        </w:rPr>
        <w:t>angloamerická soustava</w:t>
      </w:r>
      <w:r w:rsidRPr="001B21F8">
        <w:rPr>
          <w:lang w:val="pl-PL"/>
        </w:rPr>
        <w:t xml:space="preserve">). Hmotnost se pohybuje od 30 do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120 kg</w:t>
        </w:r>
      </w:smartTag>
      <w:r w:rsidRPr="001B21F8">
        <w:rPr>
          <w:lang w:val="pl-PL"/>
        </w:rPr>
        <w:t xml:space="preserve"> (70 až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250 lb</w:t>
        </w:r>
      </w:smartTag>
      <w:r w:rsidRPr="001B21F8">
        <w:rPr>
          <w:lang w:val="pl-PL"/>
        </w:rPr>
        <w:t xml:space="preserve">). Stiskněte tlačítko "MODE" pro nastavení tělesné hmotnosti a váha přidá </w:t>
      </w:r>
      <w:smartTag w:uri="urn:schemas-microsoft-com:office:smarttags" w:element="metricconverter">
        <w:smartTagPr>
          <w:attr w:name="ProductID" w:val="2 kg"/>
        </w:smartTagPr>
        <w:r w:rsidRPr="001B21F8">
          <w:rPr>
            <w:lang w:val="pl-PL"/>
          </w:rPr>
          <w:t>2 kg</w:t>
        </w:r>
      </w:smartTag>
      <w:r w:rsidRPr="001B21F8">
        <w:rPr>
          <w:lang w:val="pl-PL"/>
        </w:rPr>
        <w:t xml:space="preserve"> za každé stisknutí. Stiskněte "SET" pro dokončení nastavení tělesné hmotnosti.</w:t>
      </w:r>
    </w:p>
    <w:p w:rsidR="00217878" w:rsidRDefault="00217878" w:rsidP="00675FCC">
      <w:pPr>
        <w:pStyle w:val="Odstavecseseznamem"/>
        <w:ind w:left="360" w:firstLineChars="0" w:firstLine="0"/>
        <w:rPr>
          <w:lang w:val="pl-PL"/>
        </w:rPr>
      </w:pPr>
    </w:p>
    <w:p w:rsidR="00217878" w:rsidRDefault="00217878" w:rsidP="00675FCC">
      <w:pPr>
        <w:pStyle w:val="Odstavecseseznamem"/>
        <w:ind w:left="360" w:firstLineChars="0" w:firstLine="0"/>
        <w:rPr>
          <w:lang w:val="pl-PL"/>
        </w:rPr>
      </w:pPr>
      <w:r>
        <w:rPr>
          <w:b/>
          <w:lang w:val="pl-PL"/>
        </w:rPr>
        <w:t>VÝMĚNA BATERIE:</w:t>
      </w:r>
    </w:p>
    <w:p w:rsidR="00217878" w:rsidRDefault="00217878" w:rsidP="00675FCC">
      <w:pPr>
        <w:pStyle w:val="Odstavecseseznamem"/>
        <w:ind w:left="360" w:firstLineChars="0" w:firstLine="0"/>
        <w:rPr>
          <w:lang w:val="pl-PL"/>
        </w:rPr>
      </w:pPr>
      <w:r>
        <w:rPr>
          <w:lang w:val="pl-PL"/>
        </w:rPr>
        <w:t>Přístroj vyjměte ze silikonového náramku a odšroubujte šrouby, které spojují dvě části jeho vnějšího šasi.</w:t>
      </w:r>
    </w:p>
    <w:p w:rsidR="00217878" w:rsidRDefault="00217878" w:rsidP="00675FCC">
      <w:pPr>
        <w:pStyle w:val="Odstavecseseznamem"/>
        <w:ind w:left="360" w:firstLineChars="0" w:firstLine="0"/>
        <w:rPr>
          <w:lang w:val="pl-PL"/>
        </w:rPr>
      </w:pPr>
      <w:r>
        <w:rPr>
          <w:lang w:val="pl-PL"/>
        </w:rPr>
        <w:t>Poté opatrně odstraňte spodní (nyní směřující směrem vzhůru) část šasi a nahraďte vybitou baterii novou, dle schématu.</w:t>
      </w:r>
    </w:p>
    <w:p w:rsidR="00217878" w:rsidRDefault="00BD358D" w:rsidP="00675FCC">
      <w:pPr>
        <w:pStyle w:val="Odstavecseseznamem"/>
        <w:ind w:left="360" w:firstLineChars="0" w:firstLine="0"/>
        <w:rPr>
          <w:lang w:val="pl-PL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4762500" cy="20097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78" w:rsidRPr="001B21F8" w:rsidRDefault="00217878" w:rsidP="0093282A">
      <w:pPr>
        <w:pStyle w:val="Odstavecseseznamem"/>
        <w:ind w:firstLineChars="0" w:firstLine="0"/>
        <w:rPr>
          <w:lang w:val="pl-PL"/>
        </w:rPr>
      </w:pPr>
      <w:r>
        <w:rPr>
          <w:lang w:val="pl-PL"/>
        </w:rPr>
        <w:t xml:space="preserve">Vnitřní mechanismus je velice citlivý, je proto potřeba postupovat s maximální opatrností, jinak může dojít k poškození některé z jeho částí. Doporučujeme obrátit se s výměnou baterie na příslušného odborníka. </w:t>
      </w:r>
    </w:p>
    <w:p w:rsidR="00217878" w:rsidRPr="001B21F8" w:rsidRDefault="00217878" w:rsidP="001B21F8">
      <w:pPr>
        <w:pStyle w:val="Odstavecseseznamem"/>
        <w:ind w:left="360"/>
        <w:rPr>
          <w:lang w:val="pl-PL"/>
        </w:rPr>
      </w:pPr>
    </w:p>
    <w:p w:rsidR="00217878" w:rsidRPr="0093282A" w:rsidRDefault="00217878" w:rsidP="0093282A">
      <w:pPr>
        <w:pStyle w:val="Odstavecseseznamem"/>
        <w:ind w:firstLineChars="0" w:firstLine="0"/>
        <w:rPr>
          <w:b/>
          <w:lang w:val="pl-PL"/>
        </w:rPr>
      </w:pPr>
      <w:r w:rsidRPr="0093282A">
        <w:rPr>
          <w:b/>
          <w:lang w:val="pl-PL"/>
        </w:rPr>
        <w:t>POZNÁMKA:</w:t>
      </w:r>
    </w:p>
    <w:p w:rsidR="00217878" w:rsidRPr="001B21F8" w:rsidRDefault="00217878" w:rsidP="0093282A">
      <w:pPr>
        <w:pStyle w:val="Odstavecseseznamem"/>
        <w:ind w:firstLineChars="0" w:firstLine="0"/>
        <w:rPr>
          <w:lang w:val="pl-PL"/>
        </w:rPr>
      </w:pPr>
      <w:r w:rsidRPr="001B21F8">
        <w:rPr>
          <w:lang w:val="pl-PL"/>
        </w:rPr>
        <w:t xml:space="preserve">1. </w:t>
      </w:r>
      <w:r>
        <w:rPr>
          <w:lang w:val="pl-PL"/>
        </w:rPr>
        <w:t>Nevystavujte přístroj otřesům, pádům, vlhku a nerozebírejte ho, hrozí jeho poškození.</w:t>
      </w:r>
    </w:p>
    <w:p w:rsidR="00217878" w:rsidRPr="001B21F8" w:rsidRDefault="00217878" w:rsidP="0093282A">
      <w:pPr>
        <w:pStyle w:val="Odstavecseseznamem"/>
        <w:ind w:firstLineChars="0" w:firstLine="0"/>
        <w:rPr>
          <w:lang w:val="pl-PL"/>
        </w:rPr>
      </w:pPr>
      <w:r w:rsidRPr="001B21F8">
        <w:rPr>
          <w:lang w:val="pl-PL"/>
        </w:rPr>
        <w:t>2. Chcete-li zachovat přesné měření, baterie by měla být měněna každých 12 měsíců.</w:t>
      </w:r>
    </w:p>
    <w:p w:rsidR="00217878" w:rsidRPr="001B21F8" w:rsidRDefault="00217878" w:rsidP="0093282A">
      <w:pPr>
        <w:pStyle w:val="Odstavecseseznamem"/>
        <w:ind w:firstLineChars="0" w:firstLine="0"/>
        <w:rPr>
          <w:lang w:val="pl-PL"/>
        </w:rPr>
      </w:pPr>
      <w:r w:rsidRPr="001B21F8">
        <w:rPr>
          <w:lang w:val="pl-PL"/>
        </w:rPr>
        <w:t>3. Při vým</w:t>
      </w:r>
      <w:r>
        <w:rPr>
          <w:lang w:val="pl-PL"/>
        </w:rPr>
        <w:t>ěně baterie zavolejte odborníka jinak může být přístroj poškozen.</w:t>
      </w:r>
    </w:p>
    <w:p w:rsidR="00217878" w:rsidRPr="001B21F8" w:rsidRDefault="00217878" w:rsidP="0093282A">
      <w:pPr>
        <w:pStyle w:val="Odstavecseseznamem"/>
        <w:ind w:firstLineChars="0" w:firstLine="0"/>
        <w:rPr>
          <w:lang w:val="pl-PL"/>
        </w:rPr>
      </w:pPr>
      <w:r w:rsidRPr="001B21F8">
        <w:rPr>
          <w:lang w:val="pl-PL"/>
        </w:rPr>
        <w:t>4. Udržujte baterii mimo dosah dětí mladších 3 let.</w:t>
      </w:r>
    </w:p>
    <w:p w:rsidR="00217878" w:rsidRDefault="00217878" w:rsidP="0093282A">
      <w:pPr>
        <w:pStyle w:val="Odstavecseseznamem"/>
        <w:ind w:firstLineChars="0" w:firstLine="0"/>
        <w:rPr>
          <w:lang w:val="pl-PL"/>
        </w:rPr>
      </w:pPr>
      <w:r w:rsidRPr="00675FCC">
        <w:rPr>
          <w:lang w:val="pl-PL"/>
        </w:rPr>
        <w:t>5. Uchovávejte mimo dosah dětí. Obsahuje malé části, které lze polknout.</w:t>
      </w:r>
    </w:p>
    <w:p w:rsidR="00217878" w:rsidRDefault="00217878" w:rsidP="0093282A">
      <w:pPr>
        <w:pStyle w:val="Odstavecseseznamem"/>
        <w:ind w:firstLineChars="0" w:firstLine="0"/>
        <w:rPr>
          <w:lang w:val="pl-PL"/>
        </w:rPr>
      </w:pPr>
      <w:r>
        <w:rPr>
          <w:lang w:val="pl-PL"/>
        </w:rPr>
        <w:t>6. Chrastění v krokoměru není závada, ale důsledek jeho správné funkčnosti.</w:t>
      </w:r>
    </w:p>
    <w:p w:rsidR="00217878" w:rsidRDefault="00217878" w:rsidP="0093282A">
      <w:pPr>
        <w:pStyle w:val="Odstavecseseznamem"/>
        <w:ind w:firstLineChars="0" w:firstLine="0"/>
        <w:rPr>
          <w:lang w:val="pl-PL"/>
        </w:rPr>
      </w:pPr>
      <w:r>
        <w:rPr>
          <w:lang w:val="pl-PL"/>
        </w:rPr>
        <w:t>7. Přístroj není vodotěsný a neměl by být vystavován přílišné vlhkosti.</w:t>
      </w:r>
    </w:p>
    <w:p w:rsidR="00217878" w:rsidRPr="00675FCC" w:rsidRDefault="00217878" w:rsidP="0093282A">
      <w:pPr>
        <w:pStyle w:val="Odstavecseseznamem"/>
        <w:ind w:firstLineChars="0" w:firstLine="0"/>
        <w:rPr>
          <w:lang w:val="pl-PL"/>
        </w:rPr>
      </w:pPr>
    </w:p>
    <w:p w:rsidR="00217878" w:rsidRPr="00675FCC" w:rsidRDefault="00217878" w:rsidP="001B21F8">
      <w:pPr>
        <w:pStyle w:val="Odstavecseseznamem"/>
        <w:ind w:left="360"/>
        <w:rPr>
          <w:lang w:val="pl-PL"/>
        </w:rPr>
      </w:pPr>
    </w:p>
    <w:p w:rsidR="00217878" w:rsidRPr="00675FCC" w:rsidRDefault="00217878" w:rsidP="001B21F8">
      <w:pPr>
        <w:pStyle w:val="Odstavecseseznamem"/>
        <w:ind w:left="360"/>
        <w:rPr>
          <w:lang w:val="pl-PL"/>
        </w:rPr>
      </w:pPr>
    </w:p>
    <w:p w:rsidR="00217878" w:rsidRPr="00164B83" w:rsidRDefault="00217878" w:rsidP="00C15A99">
      <w:pPr>
        <w:widowControl/>
        <w:autoSpaceDE w:val="0"/>
        <w:autoSpaceDN w:val="0"/>
        <w:adjustRightInd w:val="0"/>
        <w:jc w:val="left"/>
        <w:rPr>
          <w:rFonts w:eastAsia="Times New Roman" w:cs="MyriadPro-Bold"/>
          <w:b/>
          <w:bCs/>
          <w:kern w:val="0"/>
          <w:szCs w:val="21"/>
          <w:lang w:val="cs-CZ" w:eastAsia="cs-CZ"/>
        </w:rPr>
      </w:pPr>
      <w:r>
        <w:rPr>
          <w:rFonts w:eastAsia="Times New Roman" w:cs="MyriadPro-Bold"/>
          <w:b/>
          <w:bCs/>
          <w:kern w:val="0"/>
          <w:szCs w:val="21"/>
          <w:lang w:val="cs-CZ" w:eastAsia="cs-CZ"/>
        </w:rPr>
        <w:t>BEZPEČNOSTNÍ INSTRUKCE:</w:t>
      </w:r>
    </w:p>
    <w:p w:rsidR="00217878" w:rsidRPr="00164B83" w:rsidRDefault="00217878" w:rsidP="00C15A99">
      <w:pPr>
        <w:widowControl/>
        <w:autoSpaceDE w:val="0"/>
        <w:autoSpaceDN w:val="0"/>
        <w:adjustRightInd w:val="0"/>
        <w:jc w:val="left"/>
        <w:rPr>
          <w:rFonts w:eastAsia="Times New Roman" w:cs="MyriadPro-Regular"/>
          <w:kern w:val="0"/>
          <w:szCs w:val="21"/>
          <w:lang w:val="cs-CZ" w:eastAsia="cs-CZ"/>
        </w:rPr>
      </w:pPr>
      <w:r w:rsidRPr="00164B83">
        <w:rPr>
          <w:rFonts w:eastAsia="Times New Roman" w:cs="MyriadPro-Regular"/>
          <w:kern w:val="0"/>
          <w:szCs w:val="21"/>
          <w:lang w:val="cs-CZ" w:eastAsia="cs-CZ"/>
        </w:rPr>
        <w:t>Uschovejte tyto informace pro pozd</w:t>
      </w:r>
      <w:r>
        <w:rPr>
          <w:rFonts w:eastAsia="Times New Roman" w:cs="MyriadPro-Regular"/>
          <w:kern w:val="0"/>
          <w:szCs w:val="21"/>
          <w:lang w:val="cs-CZ" w:eastAsia="cs-CZ"/>
        </w:rPr>
        <w:t>ě</w:t>
      </w:r>
      <w:r w:rsidRPr="00164B83">
        <w:rPr>
          <w:rFonts w:eastAsia="Times New Roman" w:cs="MyriadPro-Regular"/>
          <w:kern w:val="0"/>
          <w:szCs w:val="21"/>
          <w:lang w:val="cs-CZ" w:eastAsia="cs-CZ"/>
        </w:rPr>
        <w:t>jší použití.</w:t>
      </w:r>
    </w:p>
    <w:p w:rsidR="00217878" w:rsidRPr="00164B83" w:rsidRDefault="00217878" w:rsidP="00C15A99">
      <w:pPr>
        <w:widowControl/>
        <w:autoSpaceDE w:val="0"/>
        <w:autoSpaceDN w:val="0"/>
        <w:adjustRightInd w:val="0"/>
        <w:jc w:val="left"/>
        <w:rPr>
          <w:rFonts w:eastAsia="Times New Roman" w:cs="MyriadPro-Regular"/>
          <w:kern w:val="0"/>
          <w:szCs w:val="21"/>
          <w:lang w:val="cs-CZ" w:eastAsia="cs-CZ"/>
        </w:rPr>
      </w:pPr>
      <w:r w:rsidRPr="00164B83">
        <w:rPr>
          <w:rFonts w:eastAsia="Times New Roman" w:cs="MyriadPro-Regular"/>
          <w:kern w:val="0"/>
          <w:szCs w:val="21"/>
          <w:lang w:val="cs-CZ" w:eastAsia="cs-CZ"/>
        </w:rPr>
        <w:t>Použité baterie od</w:t>
      </w:r>
      <w:r>
        <w:rPr>
          <w:rFonts w:eastAsia="Times New Roman" w:cs="MyriadPro-Regular"/>
          <w:kern w:val="0"/>
          <w:szCs w:val="21"/>
          <w:lang w:val="cs-CZ" w:eastAsia="cs-CZ"/>
        </w:rPr>
        <w:t>evzdávejte na místech k tomu urč</w:t>
      </w:r>
      <w:r w:rsidRPr="00164B83">
        <w:rPr>
          <w:rFonts w:eastAsia="Times New Roman" w:cs="MyriadPro-Regular"/>
          <w:kern w:val="0"/>
          <w:szCs w:val="21"/>
          <w:lang w:val="cs-CZ" w:eastAsia="cs-CZ"/>
        </w:rPr>
        <w:t>ených tak, jak ukládá zákon.</w:t>
      </w:r>
    </w:p>
    <w:p w:rsidR="00217878" w:rsidRPr="00164B83" w:rsidRDefault="00217878" w:rsidP="00C15A99">
      <w:pPr>
        <w:widowControl/>
        <w:autoSpaceDE w:val="0"/>
        <w:autoSpaceDN w:val="0"/>
        <w:adjustRightInd w:val="0"/>
        <w:jc w:val="left"/>
        <w:rPr>
          <w:rFonts w:eastAsia="Times New Roman" w:cs="MyriadPro-Regular"/>
          <w:kern w:val="0"/>
          <w:szCs w:val="21"/>
          <w:lang w:val="cs-CZ" w:eastAsia="cs-CZ"/>
        </w:rPr>
      </w:pPr>
      <w:r>
        <w:rPr>
          <w:rFonts w:eastAsia="Times New Roman" w:cs="MyriadPro-Regular"/>
          <w:kern w:val="0"/>
          <w:szCs w:val="21"/>
          <w:lang w:val="cs-CZ" w:eastAsia="cs-CZ"/>
        </w:rPr>
        <w:t>Nevystavujte baterie př</w:t>
      </w:r>
      <w:r w:rsidRPr="00164B83">
        <w:rPr>
          <w:rFonts w:eastAsia="Times New Roman" w:cs="MyriadPro-Regular"/>
          <w:kern w:val="0"/>
          <w:szCs w:val="21"/>
          <w:lang w:val="cs-CZ" w:eastAsia="cs-CZ"/>
        </w:rPr>
        <w:t>ímému ohni nebo vysokým teplotám.</w:t>
      </w:r>
    </w:p>
    <w:p w:rsidR="00217878" w:rsidRPr="00164B83" w:rsidRDefault="00217878" w:rsidP="00164B83">
      <w:pPr>
        <w:widowControl/>
        <w:autoSpaceDE w:val="0"/>
        <w:autoSpaceDN w:val="0"/>
        <w:adjustRightInd w:val="0"/>
        <w:jc w:val="left"/>
        <w:rPr>
          <w:kern w:val="0"/>
          <w:szCs w:val="21"/>
          <w:lang w:val="cs-CZ" w:eastAsia="cs-CZ"/>
        </w:rPr>
      </w:pPr>
      <w:r w:rsidRPr="00164B83">
        <w:rPr>
          <w:kern w:val="0"/>
          <w:szCs w:val="21"/>
          <w:lang w:val="cs-CZ" w:eastAsia="cs-CZ"/>
        </w:rPr>
        <w:t>Okamž</w:t>
      </w:r>
      <w:r>
        <w:rPr>
          <w:kern w:val="0"/>
          <w:szCs w:val="21"/>
          <w:lang w:val="cs-CZ" w:eastAsia="cs-CZ"/>
        </w:rPr>
        <w:t>itě vyjmě</w:t>
      </w:r>
      <w:r w:rsidRPr="00164B83">
        <w:rPr>
          <w:kern w:val="0"/>
          <w:szCs w:val="21"/>
          <w:lang w:val="cs-CZ" w:eastAsia="cs-CZ"/>
        </w:rPr>
        <w:t>te vybité baterie.</w:t>
      </w:r>
    </w:p>
    <w:p w:rsidR="00217878" w:rsidRPr="00164B83" w:rsidRDefault="00217878" w:rsidP="00164B83">
      <w:pPr>
        <w:widowControl/>
        <w:autoSpaceDE w:val="0"/>
        <w:autoSpaceDN w:val="0"/>
        <w:adjustRightInd w:val="0"/>
        <w:jc w:val="left"/>
        <w:rPr>
          <w:rFonts w:ascii="MyriadPro-Regular" w:hAnsi="MyriadPro-Regular" w:cs="MyriadPro-Regular"/>
          <w:kern w:val="0"/>
          <w:szCs w:val="21"/>
          <w:lang w:val="cs-CZ" w:eastAsia="cs-CZ"/>
        </w:rPr>
      </w:pPr>
      <w:r w:rsidRPr="00164B83">
        <w:rPr>
          <w:kern w:val="0"/>
          <w:szCs w:val="21"/>
          <w:lang w:val="cs-CZ" w:eastAsia="cs-CZ"/>
        </w:rPr>
        <w:t>P</w:t>
      </w:r>
      <w:r>
        <w:rPr>
          <w:kern w:val="0"/>
          <w:szCs w:val="21"/>
          <w:lang w:val="cs-CZ" w:eastAsia="cs-CZ"/>
        </w:rPr>
        <w:t>ř</w:t>
      </w:r>
      <w:r w:rsidRPr="00164B83">
        <w:rPr>
          <w:kern w:val="0"/>
          <w:szCs w:val="21"/>
          <w:lang w:val="cs-CZ" w:eastAsia="cs-CZ"/>
        </w:rPr>
        <w:t>i delším nepouž</w:t>
      </w:r>
      <w:r>
        <w:rPr>
          <w:kern w:val="0"/>
          <w:szCs w:val="21"/>
          <w:lang w:val="cs-CZ" w:eastAsia="cs-CZ"/>
        </w:rPr>
        <w:t>ívání produktu, vyjmě</w:t>
      </w:r>
      <w:r w:rsidRPr="00164B83">
        <w:rPr>
          <w:kern w:val="0"/>
          <w:szCs w:val="21"/>
          <w:lang w:val="cs-CZ" w:eastAsia="cs-CZ"/>
        </w:rPr>
        <w:t>te baterie.</w:t>
      </w:r>
    </w:p>
    <w:p w:rsidR="00217878" w:rsidRPr="00E0056D" w:rsidRDefault="00BD358D" w:rsidP="0093282A">
      <w:pPr>
        <w:pStyle w:val="Odstavecseseznamem"/>
        <w:ind w:firstLineChars="0" w:firstLine="0"/>
      </w:pPr>
      <w:r>
        <w:rPr>
          <w:noProof/>
          <w:lang w:val="cs-CZ" w:eastAsia="cs-CZ"/>
        </w:rPr>
        <w:drawing>
          <wp:inline distT="0" distB="0" distL="0" distR="0">
            <wp:extent cx="485775" cy="619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78" w:rsidRDefault="00217878"/>
    <w:sectPr w:rsidR="00217878" w:rsidSect="006F7A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4F" w:rsidRDefault="00381D4F" w:rsidP="006F7AD3">
      <w:r>
        <w:separator/>
      </w:r>
    </w:p>
  </w:endnote>
  <w:endnote w:type="continuationSeparator" w:id="0">
    <w:p w:rsidR="00381D4F" w:rsidRDefault="00381D4F" w:rsidP="006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4F" w:rsidRDefault="00381D4F" w:rsidP="006F7AD3">
      <w:r>
        <w:separator/>
      </w:r>
    </w:p>
  </w:footnote>
  <w:footnote w:type="continuationSeparator" w:id="0">
    <w:p w:rsidR="00381D4F" w:rsidRDefault="00381D4F" w:rsidP="006F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412A"/>
    <w:multiLevelType w:val="hybridMultilevel"/>
    <w:tmpl w:val="E3942060"/>
    <w:lvl w:ilvl="0" w:tplc="B6708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B60557E"/>
    <w:multiLevelType w:val="hybridMultilevel"/>
    <w:tmpl w:val="BD6088CC"/>
    <w:lvl w:ilvl="0" w:tplc="E752B0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F232739"/>
    <w:multiLevelType w:val="hybridMultilevel"/>
    <w:tmpl w:val="A1D4F20E"/>
    <w:lvl w:ilvl="0" w:tplc="9D041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D3"/>
    <w:rsid w:val="00041816"/>
    <w:rsid w:val="00056336"/>
    <w:rsid w:val="0008186D"/>
    <w:rsid w:val="00086B26"/>
    <w:rsid w:val="00106B9B"/>
    <w:rsid w:val="00164B83"/>
    <w:rsid w:val="001B21F8"/>
    <w:rsid w:val="00217878"/>
    <w:rsid w:val="002217B8"/>
    <w:rsid w:val="00271974"/>
    <w:rsid w:val="00327B9A"/>
    <w:rsid w:val="003637EF"/>
    <w:rsid w:val="00381D4F"/>
    <w:rsid w:val="003D1D8D"/>
    <w:rsid w:val="00401009"/>
    <w:rsid w:val="00401B5C"/>
    <w:rsid w:val="004A1E30"/>
    <w:rsid w:val="004E6DD6"/>
    <w:rsid w:val="00527C13"/>
    <w:rsid w:val="00537E46"/>
    <w:rsid w:val="005408A0"/>
    <w:rsid w:val="0058688D"/>
    <w:rsid w:val="005B2623"/>
    <w:rsid w:val="005E6A2A"/>
    <w:rsid w:val="00675FCC"/>
    <w:rsid w:val="006A7BF1"/>
    <w:rsid w:val="006E0695"/>
    <w:rsid w:val="006F7AD3"/>
    <w:rsid w:val="007C5DA1"/>
    <w:rsid w:val="007D030C"/>
    <w:rsid w:val="0082475D"/>
    <w:rsid w:val="00871E83"/>
    <w:rsid w:val="00875ED8"/>
    <w:rsid w:val="008C2A65"/>
    <w:rsid w:val="008D4934"/>
    <w:rsid w:val="00924785"/>
    <w:rsid w:val="0093282A"/>
    <w:rsid w:val="009658A5"/>
    <w:rsid w:val="00A56934"/>
    <w:rsid w:val="00B05E7F"/>
    <w:rsid w:val="00B22E2B"/>
    <w:rsid w:val="00B3398D"/>
    <w:rsid w:val="00B7079F"/>
    <w:rsid w:val="00B82D40"/>
    <w:rsid w:val="00BC2384"/>
    <w:rsid w:val="00BD358D"/>
    <w:rsid w:val="00C15A99"/>
    <w:rsid w:val="00CA058E"/>
    <w:rsid w:val="00CE1B65"/>
    <w:rsid w:val="00D04C00"/>
    <w:rsid w:val="00D3147B"/>
    <w:rsid w:val="00D604A9"/>
    <w:rsid w:val="00DA6232"/>
    <w:rsid w:val="00E0056D"/>
    <w:rsid w:val="00E274D2"/>
    <w:rsid w:val="00EC0DF2"/>
    <w:rsid w:val="00EF6BB8"/>
    <w:rsid w:val="00F929BE"/>
    <w:rsid w:val="00F95866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B9A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F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F7AD3"/>
    <w:rPr>
      <w:rFonts w:cs="Times New Roman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rsid w:val="006F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F7AD3"/>
    <w:rPr>
      <w:rFonts w:cs="Times New Roman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6F7AD3"/>
    <w:pPr>
      <w:ind w:firstLineChars="200" w:firstLine="420"/>
    </w:pPr>
  </w:style>
  <w:style w:type="paragraph" w:styleId="Textbubliny">
    <w:name w:val="Balloon Text"/>
    <w:basedOn w:val="Normln"/>
    <w:link w:val="TextbublinyChar"/>
    <w:uiPriority w:val="99"/>
    <w:semiHidden/>
    <w:rsid w:val="00F929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29B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B9A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F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F7AD3"/>
    <w:rPr>
      <w:rFonts w:cs="Times New Roman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rsid w:val="006F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F7AD3"/>
    <w:rPr>
      <w:rFonts w:cs="Times New Roman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6F7AD3"/>
    <w:pPr>
      <w:ind w:firstLineChars="200" w:firstLine="420"/>
    </w:pPr>
  </w:style>
  <w:style w:type="paragraph" w:styleId="Textbubliny">
    <w:name w:val="Balloon Text"/>
    <w:basedOn w:val="Normln"/>
    <w:link w:val="TextbublinyChar"/>
    <w:uiPriority w:val="99"/>
    <w:semiHidden/>
    <w:rsid w:val="00F929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29B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Pedometer Watch Instruction Manual</vt:lpstr>
    </vt:vector>
  </TitlesOfParts>
  <Company>WorkGroup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Pedometer Watch Instruction Manual</dc:title>
  <dc:creator>Administrator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